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C3" w:rsidRDefault="00E80A39" w:rsidP="00041AC3">
      <w:pPr>
        <w:rPr>
          <w:sz w:val="28"/>
          <w:szCs w:val="28"/>
        </w:rPr>
      </w:pPr>
      <w:r>
        <w:rPr>
          <w:sz w:val="28"/>
          <w:szCs w:val="28"/>
        </w:rPr>
        <w:t>от «17» августа 2016 года № 505</w:t>
      </w:r>
    </w:p>
    <w:p w:rsidR="00041AC3" w:rsidRDefault="00041AC3" w:rsidP="00041AC3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FA67EA" w:rsidRPr="00041AC3" w:rsidRDefault="00FA67EA" w:rsidP="00041AC3">
      <w:pPr>
        <w:pStyle w:val="ConsPlusTitlePage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1AC3">
        <w:rPr>
          <w:rFonts w:ascii="Times New Roman" w:hAnsi="Times New Roman" w:cs="Times New Roman"/>
          <w:sz w:val="28"/>
          <w:szCs w:val="28"/>
        </w:rPr>
        <w:br/>
      </w:r>
      <w:r w:rsidR="00041AC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041AC3" w:rsidRPr="00041AC3">
        <w:rPr>
          <w:rFonts w:ascii="Times New Roman" w:hAnsi="Times New Roman" w:cs="Times New Roman"/>
          <w:b/>
          <w:i/>
          <w:sz w:val="28"/>
          <w:szCs w:val="28"/>
        </w:rPr>
        <w:t>б утверждении методики прогнозирования поступлений</w:t>
      </w:r>
    </w:p>
    <w:p w:rsidR="00FA67EA" w:rsidRPr="00041AC3" w:rsidRDefault="00041AC3" w:rsidP="00041AC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1AC3">
        <w:rPr>
          <w:rFonts w:ascii="Times New Roman" w:hAnsi="Times New Roman" w:cs="Times New Roman"/>
          <w:i/>
          <w:sz w:val="28"/>
          <w:szCs w:val="28"/>
        </w:rPr>
        <w:t>по источникам финансирования дефицита бюджета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городского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ЗАТО Свободный</w:t>
      </w:r>
    </w:p>
    <w:p w:rsidR="00FA67EA" w:rsidRPr="00041AC3" w:rsidRDefault="00B238BB" w:rsidP="00B238BB">
      <w:pPr>
        <w:pStyle w:val="ConsPlusNormal"/>
        <w:tabs>
          <w:tab w:val="left" w:pos="565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41AC3" w:rsidRPr="00270C1E" w:rsidRDefault="00FA67EA" w:rsidP="00041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A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70C1E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5" w:history="1">
        <w:r w:rsidRPr="00270C1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70C1E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6" w:history="1">
        <w:r w:rsidRPr="00270C1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70C1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26.05.2016</w:t>
      </w:r>
      <w:r w:rsidR="00041AC3" w:rsidRPr="00270C1E">
        <w:rPr>
          <w:rFonts w:ascii="Times New Roman" w:hAnsi="Times New Roman" w:cs="Times New Roman"/>
          <w:sz w:val="28"/>
          <w:szCs w:val="28"/>
        </w:rPr>
        <w:t>г.</w:t>
      </w:r>
      <w:r w:rsidRPr="00270C1E">
        <w:rPr>
          <w:rFonts w:ascii="Times New Roman" w:hAnsi="Times New Roman" w:cs="Times New Roman"/>
          <w:sz w:val="28"/>
          <w:szCs w:val="28"/>
        </w:rPr>
        <w:t xml:space="preserve"> </w:t>
      </w:r>
      <w:r w:rsidR="00041AC3" w:rsidRPr="00270C1E">
        <w:rPr>
          <w:rFonts w:ascii="Times New Roman" w:hAnsi="Times New Roman" w:cs="Times New Roman"/>
          <w:sz w:val="28"/>
          <w:szCs w:val="28"/>
        </w:rPr>
        <w:t>№</w:t>
      </w:r>
      <w:r w:rsidRPr="00270C1E">
        <w:rPr>
          <w:rFonts w:ascii="Times New Roman" w:hAnsi="Times New Roman" w:cs="Times New Roman"/>
          <w:sz w:val="28"/>
          <w:szCs w:val="28"/>
        </w:rPr>
        <w:t xml:space="preserve"> 469 </w:t>
      </w:r>
      <w:r w:rsidR="00041AC3" w:rsidRPr="00270C1E">
        <w:rPr>
          <w:rFonts w:ascii="Times New Roman" w:hAnsi="Times New Roman" w:cs="Times New Roman"/>
          <w:sz w:val="28"/>
          <w:szCs w:val="28"/>
        </w:rPr>
        <w:t>«</w:t>
      </w:r>
      <w:r w:rsidRPr="00270C1E">
        <w:rPr>
          <w:rFonts w:ascii="Times New Roman" w:hAnsi="Times New Roman" w:cs="Times New Roman"/>
          <w:sz w:val="28"/>
          <w:szCs w:val="28"/>
        </w:rPr>
        <w:t>Об общих требованиях к методике прогнозирования поступлений по источникам финансирования дефицита бюджета</w:t>
      </w:r>
      <w:r w:rsidR="00041AC3" w:rsidRPr="00270C1E">
        <w:rPr>
          <w:rFonts w:ascii="Times New Roman" w:hAnsi="Times New Roman" w:cs="Times New Roman"/>
          <w:sz w:val="28"/>
          <w:szCs w:val="28"/>
        </w:rPr>
        <w:t>», Приказом Министерства финансов Свердловской области от 25 июля 2016 г. № 253 «Об утверждении методики прогнозирования поступлений по источникам финансирования дефицита областного бюджета»</w:t>
      </w:r>
      <w:r w:rsidR="00B238BB" w:rsidRPr="00270C1E">
        <w:t xml:space="preserve">, </w:t>
      </w:r>
      <w:r w:rsidR="00B238BB" w:rsidRPr="00270C1E">
        <w:rPr>
          <w:rFonts w:ascii="Times New Roman" w:hAnsi="Times New Roman" w:cs="Times New Roman"/>
          <w:sz w:val="28"/>
          <w:szCs w:val="28"/>
        </w:rPr>
        <w:t>руководствуясь п.п. 1, п.1, ст.30 Устава городского</w:t>
      </w:r>
      <w:proofErr w:type="gramEnd"/>
      <w:r w:rsidR="00B238BB" w:rsidRPr="00270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38BB" w:rsidRPr="00270C1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B238BB" w:rsidRPr="00270C1E">
        <w:rPr>
          <w:rFonts w:ascii="Times New Roman" w:hAnsi="Times New Roman" w:cs="Times New Roman"/>
          <w:sz w:val="28"/>
          <w:szCs w:val="28"/>
        </w:rPr>
        <w:t xml:space="preserve"> ЗАТО Свободный,</w:t>
      </w:r>
    </w:p>
    <w:p w:rsidR="00041AC3" w:rsidRPr="00270C1E" w:rsidRDefault="00041AC3" w:rsidP="00041A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C1E">
        <w:rPr>
          <w:rFonts w:ascii="Times New Roman" w:hAnsi="Times New Roman" w:cs="Times New Roman"/>
          <w:sz w:val="28"/>
          <w:szCs w:val="28"/>
        </w:rPr>
        <w:t xml:space="preserve"> </w:t>
      </w:r>
      <w:r w:rsidRPr="00270C1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A67EA" w:rsidRDefault="00FA67EA" w:rsidP="00B238B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1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6" w:history="1">
        <w:r w:rsidRPr="00270C1E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270C1E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по источникам финансирования дефицита</w:t>
      </w:r>
      <w:r w:rsidRPr="00041AC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238BB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B238B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B238BB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041AC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238BB" w:rsidRPr="00041AC3" w:rsidRDefault="00B238BB" w:rsidP="00B238B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8BB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Pr="00B238B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238BB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FA67EA" w:rsidRPr="00041AC3" w:rsidRDefault="00FA67EA" w:rsidP="00B238B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C3">
        <w:rPr>
          <w:rFonts w:ascii="Times New Roman" w:hAnsi="Times New Roman" w:cs="Times New Roman"/>
          <w:sz w:val="28"/>
          <w:szCs w:val="28"/>
        </w:rPr>
        <w:t xml:space="preserve"> Контроль исполнени</w:t>
      </w:r>
      <w:r w:rsidR="00B238BB">
        <w:rPr>
          <w:rFonts w:ascii="Times New Roman" w:hAnsi="Times New Roman" w:cs="Times New Roman"/>
          <w:sz w:val="28"/>
          <w:szCs w:val="28"/>
        </w:rPr>
        <w:t>я</w:t>
      </w:r>
      <w:r w:rsidRPr="00041AC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B238BB">
        <w:rPr>
          <w:rFonts w:ascii="Times New Roman" w:hAnsi="Times New Roman" w:cs="Times New Roman"/>
          <w:sz w:val="28"/>
          <w:szCs w:val="28"/>
        </w:rPr>
        <w:t>остановления</w:t>
      </w:r>
      <w:r w:rsidRPr="00041AC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B238BB">
        <w:rPr>
          <w:rFonts w:ascii="Times New Roman" w:hAnsi="Times New Roman" w:cs="Times New Roman"/>
          <w:sz w:val="28"/>
          <w:szCs w:val="28"/>
        </w:rPr>
        <w:t xml:space="preserve">начальника финансового отдела администрации городского </w:t>
      </w:r>
      <w:proofErr w:type="gramStart"/>
      <w:r w:rsidR="00B238B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B238BB">
        <w:rPr>
          <w:rFonts w:ascii="Times New Roman" w:hAnsi="Times New Roman" w:cs="Times New Roman"/>
          <w:sz w:val="28"/>
          <w:szCs w:val="28"/>
        </w:rPr>
        <w:t xml:space="preserve"> ЗАТО Свободный Петрову Л.В.</w:t>
      </w:r>
    </w:p>
    <w:p w:rsidR="00FA67EA" w:rsidRPr="00041AC3" w:rsidRDefault="00FA6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8BB" w:rsidRPr="00B238BB" w:rsidRDefault="00B238BB" w:rsidP="00B238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38B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238BB" w:rsidRPr="00270C1E" w:rsidRDefault="00B238BB" w:rsidP="00270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38BB">
        <w:rPr>
          <w:rFonts w:ascii="Times New Roman" w:hAnsi="Times New Roman" w:cs="Times New Roman"/>
          <w:sz w:val="28"/>
          <w:szCs w:val="28"/>
        </w:rPr>
        <w:t>городского округа ЗАТО Свободный</w:t>
      </w:r>
      <w:r w:rsidRPr="00B238BB">
        <w:rPr>
          <w:rFonts w:ascii="Times New Roman" w:hAnsi="Times New Roman" w:cs="Times New Roman"/>
          <w:sz w:val="28"/>
          <w:szCs w:val="28"/>
        </w:rPr>
        <w:tab/>
      </w:r>
      <w:r w:rsidRPr="00B238B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B238BB">
        <w:rPr>
          <w:rFonts w:ascii="Times New Roman" w:hAnsi="Times New Roman" w:cs="Times New Roman"/>
          <w:sz w:val="28"/>
          <w:szCs w:val="28"/>
        </w:rPr>
        <w:tab/>
      </w:r>
      <w:r w:rsidRPr="00B238BB">
        <w:rPr>
          <w:rFonts w:ascii="Times New Roman" w:hAnsi="Times New Roman" w:cs="Times New Roman"/>
          <w:sz w:val="28"/>
          <w:szCs w:val="28"/>
        </w:rPr>
        <w:tab/>
        <w:t xml:space="preserve"> Н.В. Антошко</w:t>
      </w:r>
    </w:p>
    <w:sectPr w:rsidR="00B238BB" w:rsidRPr="00270C1E" w:rsidSect="00E36F7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8115C"/>
    <w:multiLevelType w:val="hybridMultilevel"/>
    <w:tmpl w:val="8C3A0B9C"/>
    <w:lvl w:ilvl="0" w:tplc="57E6709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7EA"/>
    <w:rsid w:val="00041AC3"/>
    <w:rsid w:val="001A4646"/>
    <w:rsid w:val="00270C1E"/>
    <w:rsid w:val="00350C00"/>
    <w:rsid w:val="005C0098"/>
    <w:rsid w:val="009616FE"/>
    <w:rsid w:val="00A422F4"/>
    <w:rsid w:val="00B22B07"/>
    <w:rsid w:val="00B238BB"/>
    <w:rsid w:val="00D53E95"/>
    <w:rsid w:val="00DF3C42"/>
    <w:rsid w:val="00E80A39"/>
    <w:rsid w:val="00FA67EA"/>
    <w:rsid w:val="00FE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6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6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62B3A45E8535B5043BC881E8A2E111A444BEE219B3BE417DA620CAF8508CA7EDCA168CA8F28DD9RCJ8L" TargetMode="External"/><Relationship Id="rId5" Type="http://schemas.openxmlformats.org/officeDocument/2006/relationships/hyperlink" Target="consultantplus://offline/ref=9A62B3A45E8535B5043BC881E8A2E111A74DB6EC19B3BE417DA620CAF8508CA7EDCA1689ACF3R8JD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User</cp:lastModifiedBy>
  <cp:revision>9</cp:revision>
  <cp:lastPrinted>2016-08-08T06:30:00Z</cp:lastPrinted>
  <dcterms:created xsi:type="dcterms:W3CDTF">2016-08-05T11:09:00Z</dcterms:created>
  <dcterms:modified xsi:type="dcterms:W3CDTF">2016-08-19T12:13:00Z</dcterms:modified>
</cp:coreProperties>
</file>